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703DAD">
        <w:rPr>
          <w:rFonts w:ascii="Times New Roman" w:eastAsia="Times New Roman" w:hAnsi="Times New Roman" w:cs="Times New Roman"/>
          <w:b/>
          <w:color w:val="000000"/>
          <w:sz w:val="24"/>
          <w:szCs w:val="24"/>
          <w:lang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F969D6">
              <w:rPr>
                <w:rFonts w:ascii="Times New Roman" w:eastAsia="Calibri" w:hAnsi="Times New Roman" w:cs="Times New Roman"/>
                <w:lang w:eastAsia="bg-BG"/>
              </w:rPr>
              <w:t>Харманли</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DE41E0">
            <w:pPr>
              <w:pStyle w:val="NoSpacing"/>
              <w:rPr>
                <w:rFonts w:ascii="Times New Roman" w:eastAsia="Calibri" w:hAnsi="Times New Roman"/>
                <w:b/>
                <w:i/>
                <w:sz w:val="24"/>
                <w:szCs w:val="24"/>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144A60" w:rsidRPr="00144A60" w:rsidRDefault="00144A60" w:rsidP="00144A60">
            <w:pPr>
              <w:spacing w:after="0"/>
              <w:rPr>
                <w:rFonts w:ascii="Times New Roman" w:eastAsia="Calibri" w:hAnsi="Times New Roman" w:cs="Times New Roman"/>
                <w:b/>
                <w:lang w:val="ru-RU"/>
              </w:rPr>
            </w:pPr>
            <w:r w:rsidRPr="00144A60">
              <w:rPr>
                <w:rFonts w:ascii="Times New Roman" w:eastAsia="Calibri" w:hAnsi="Times New Roman" w:cs="Times New Roman"/>
                <w:b/>
              </w:rPr>
              <w:t>“</w:t>
            </w:r>
            <w:r w:rsidRPr="00144A60">
              <w:rPr>
                <w:rFonts w:ascii="Times New Roman" w:eastAsia="Calibri" w:hAnsi="Times New Roman" w:cs="Times New Roman"/>
                <w:b/>
                <w:lang w:val="ru-RU"/>
              </w:rPr>
              <w:t>Периодични д</w:t>
            </w:r>
            <w:r w:rsidRPr="00144A60">
              <w:rPr>
                <w:rFonts w:ascii="Times New Roman" w:eastAsia="Calibri" w:hAnsi="Times New Roman" w:cs="Times New Roman"/>
                <w:b/>
              </w:rPr>
              <w:t>оставки</w:t>
            </w:r>
            <w:r w:rsidRPr="00144A60">
              <w:rPr>
                <w:rFonts w:ascii="Times New Roman" w:eastAsia="Calibri" w:hAnsi="Times New Roman" w:cs="Times New Roman"/>
                <w:b/>
                <w:lang w:val="ru-RU"/>
              </w:rPr>
              <w:t xml:space="preserve">  на хранителни продукти </w:t>
            </w:r>
            <w:r w:rsidRPr="00144A60">
              <w:rPr>
                <w:rFonts w:ascii="Times New Roman" w:eastAsia="Calibri" w:hAnsi="Times New Roman" w:cs="Times New Roman"/>
                <w:b/>
              </w:rPr>
              <w:t xml:space="preserve">за нуждите на Домашен социален патронаж,  на територията на община </w:t>
            </w:r>
            <w:r w:rsidRPr="00144A60">
              <w:rPr>
                <w:rFonts w:ascii="Times New Roman" w:eastAsia="Calibri" w:hAnsi="Times New Roman" w:cs="Times New Roman"/>
                <w:b/>
              </w:rPr>
              <w:lastRenderedPageBreak/>
              <w:t>Харманли“,</w:t>
            </w:r>
            <w:r w:rsidRPr="00144A60">
              <w:rPr>
                <w:rFonts w:ascii="Times New Roman" w:eastAsia="Calibri" w:hAnsi="Times New Roman" w:cs="Times New Roman"/>
                <w:b/>
                <w:lang w:val="ru-RU"/>
              </w:rPr>
              <w:t xml:space="preserve"> п</w:t>
            </w:r>
            <w:r w:rsidRPr="00144A60">
              <w:rPr>
                <w:rFonts w:ascii="Times New Roman" w:eastAsia="Calibri" w:hAnsi="Times New Roman" w:cs="Times New Roman"/>
                <w:b/>
              </w:rPr>
              <w:t>о</w:t>
            </w:r>
            <w:r w:rsidRPr="00144A60">
              <w:rPr>
                <w:rFonts w:ascii="Times New Roman" w:eastAsia="Calibri" w:hAnsi="Times New Roman" w:cs="Times New Roman"/>
                <w:b/>
                <w:lang w:val="ru-RU"/>
              </w:rPr>
              <w:t xml:space="preserve"> обособени позиции:</w:t>
            </w:r>
            <w:r w:rsidR="003F778B">
              <w:rPr>
                <w:rFonts w:ascii="Times New Roman" w:eastAsia="Calibri" w:hAnsi="Times New Roman" w:cs="Times New Roman"/>
                <w:b/>
                <w:lang w:val="ru-RU"/>
              </w:rPr>
              <w:t>.......................................................</w:t>
            </w:r>
            <w:bookmarkStart w:id="0" w:name="_GoBack"/>
            <w:bookmarkEnd w:id="0"/>
          </w:p>
          <w:p w:rsidR="000F32B2" w:rsidRPr="00202450" w:rsidRDefault="000F32B2" w:rsidP="00DE41E0">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lastRenderedPageBreak/>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САМО ако това се изисква съгласно съответното обявление или </w:t>
            </w:r>
            <w:r w:rsidRPr="000F32B2">
              <w:rPr>
                <w:rFonts w:ascii="Times New Roman" w:eastAsia="Calibri" w:hAnsi="Times New Roman" w:cs="Times New Roman"/>
                <w:b/>
                <w:i/>
                <w:lang w:eastAsia="bg-BG"/>
              </w:rPr>
              <w:lastRenderedPageBreak/>
              <w:t>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 xml:space="preserve">моля да предоставите </w:t>
      </w:r>
      <w:r w:rsidRPr="000F32B2">
        <w:rPr>
          <w:rFonts w:ascii="Times New Roman" w:eastAsia="Calibri" w:hAnsi="Times New Roman" w:cs="Times New Roman"/>
          <w:b/>
          <w:i/>
          <w:u w:val="single"/>
          <w:lang w:eastAsia="bg-BG"/>
        </w:rPr>
        <w:lastRenderedPageBreak/>
        <w:t>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144A60" w:rsidRDefault="00144A60" w:rsidP="000F32B2">
            <w:pPr>
              <w:spacing w:before="120" w:after="120" w:line="240" w:lineRule="auto"/>
              <w:rPr>
                <w:rFonts w:ascii="Times New Roman" w:eastAsia="Calibri" w:hAnsi="Times New Roman" w:cs="Times New Roman"/>
                <w:b/>
                <w:lang w:eastAsia="bg-BG"/>
              </w:rPr>
            </w:pP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144A60" w:rsidRDefault="00144A60" w:rsidP="000F32B2">
            <w:pPr>
              <w:spacing w:before="120" w:after="120" w:line="240" w:lineRule="auto"/>
              <w:rPr>
                <w:rFonts w:ascii="Times New Roman" w:eastAsia="Calibri" w:hAnsi="Times New Roman" w:cs="Times New Roman"/>
                <w:b/>
                <w:lang w:eastAsia="bg-BG"/>
              </w:rPr>
            </w:pP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xml:space="preserve">, посочени в съответното </w:t>
            </w:r>
            <w:r w:rsidRPr="000F32B2">
              <w:rPr>
                <w:rFonts w:ascii="Times New Roman" w:eastAsia="Calibri" w:hAnsi="Times New Roman" w:cs="Times New Roman"/>
                <w:lang w:eastAsia="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 xml:space="preserve">обществени поръчки за доставки и обществени поръчки за </w:t>
            </w:r>
            <w:r w:rsidRPr="000F32B2">
              <w:rPr>
                <w:rFonts w:ascii="Times New Roman" w:eastAsia="Calibri" w:hAnsi="Times New Roman" w:cs="Times New Roman"/>
                <w:b/>
                <w:i/>
                <w:sz w:val="24"/>
                <w:highlight w:val="lightGray"/>
                <w:lang w:eastAsia="bg-BG"/>
              </w:rPr>
              <w:lastRenderedPageBreak/>
              <w:t>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w:t>
            </w:r>
            <w:r w:rsidRPr="000F32B2">
              <w:rPr>
                <w:rFonts w:ascii="Times New Roman" w:eastAsia="Calibri" w:hAnsi="Times New Roman" w:cs="Times New Roman"/>
                <w:lang w:eastAsia="bg-BG"/>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w:t>
            </w:r>
            <w:r w:rsidRPr="000F32B2">
              <w:rPr>
                <w:rFonts w:ascii="Times New Roman" w:eastAsia="Calibri" w:hAnsi="Times New Roman" w:cs="Times New Roman"/>
                <w:lang w:eastAsia="bg-BG"/>
              </w:rPr>
              <w:lastRenderedPageBreak/>
              <w:t>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AD0" w:rsidRDefault="00DD6AD0" w:rsidP="000F32B2">
      <w:pPr>
        <w:spacing w:after="0" w:line="240" w:lineRule="auto"/>
      </w:pPr>
      <w:r>
        <w:separator/>
      </w:r>
    </w:p>
  </w:endnote>
  <w:endnote w:type="continuationSeparator" w:id="0">
    <w:p w:rsidR="00DD6AD0" w:rsidRDefault="00DD6AD0"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AD0" w:rsidRDefault="00DD6AD0" w:rsidP="000F32B2">
      <w:pPr>
        <w:spacing w:after="0" w:line="240" w:lineRule="auto"/>
      </w:pPr>
      <w:r>
        <w:separator/>
      </w:r>
    </w:p>
  </w:footnote>
  <w:footnote w:type="continuationSeparator" w:id="0">
    <w:p w:rsidR="00DD6AD0" w:rsidRDefault="00DD6AD0"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15:restartNumberingAfterBreak="0">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44A60"/>
    <w:rsid w:val="00176F54"/>
    <w:rsid w:val="001A2201"/>
    <w:rsid w:val="00202450"/>
    <w:rsid w:val="002B3697"/>
    <w:rsid w:val="002D381D"/>
    <w:rsid w:val="00316977"/>
    <w:rsid w:val="00346B48"/>
    <w:rsid w:val="00353300"/>
    <w:rsid w:val="003E7375"/>
    <w:rsid w:val="003F778B"/>
    <w:rsid w:val="00477AD6"/>
    <w:rsid w:val="004A28C7"/>
    <w:rsid w:val="004C4ABA"/>
    <w:rsid w:val="004C5617"/>
    <w:rsid w:val="005A11C6"/>
    <w:rsid w:val="00605097"/>
    <w:rsid w:val="00627D45"/>
    <w:rsid w:val="00703DAD"/>
    <w:rsid w:val="00772BD3"/>
    <w:rsid w:val="00791562"/>
    <w:rsid w:val="0084536E"/>
    <w:rsid w:val="009051D0"/>
    <w:rsid w:val="00994ADB"/>
    <w:rsid w:val="00A60846"/>
    <w:rsid w:val="00AA100B"/>
    <w:rsid w:val="00AF389C"/>
    <w:rsid w:val="00B00861"/>
    <w:rsid w:val="00B07F63"/>
    <w:rsid w:val="00B2449A"/>
    <w:rsid w:val="00C04EC7"/>
    <w:rsid w:val="00C347D3"/>
    <w:rsid w:val="00C63052"/>
    <w:rsid w:val="00DD6AD0"/>
    <w:rsid w:val="00DE02F2"/>
    <w:rsid w:val="00DE41E0"/>
    <w:rsid w:val="00E45A27"/>
    <w:rsid w:val="00F70ED8"/>
    <w:rsid w:val="00F969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54D735-29FE-472B-9817-A03E36676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7FDAC-8CD7-4CCB-B4C7-FDBA06E6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19</Pages>
  <Words>4548</Words>
  <Characters>25927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YiristProekti</cp:lastModifiedBy>
  <cp:revision>22</cp:revision>
  <cp:lastPrinted>2017-06-28T10:15:00Z</cp:lastPrinted>
  <dcterms:created xsi:type="dcterms:W3CDTF">2016-05-14T06:05:00Z</dcterms:created>
  <dcterms:modified xsi:type="dcterms:W3CDTF">2017-06-28T10:15:00Z</dcterms:modified>
</cp:coreProperties>
</file>